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1254">
        <w:rPr>
          <w:rFonts w:asciiTheme="minorHAnsi" w:hAnsiTheme="minorHAnsi" w:cs="Arial"/>
          <w:b/>
          <w:lang w:val="en-ZA"/>
        </w:rPr>
        <w:t>0</w:t>
      </w:r>
      <w:r w:rsidR="00ED0AB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012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44878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R17,338,133.00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125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012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March 2022</w:t>
      </w:r>
      <w:r w:rsidR="00744878">
        <w:rPr>
          <w:rFonts w:asciiTheme="minorHAnsi" w:hAnsiTheme="minorHAnsi" w:cs="Arial"/>
          <w:lang w:val="en-ZA"/>
        </w:rPr>
        <w:t xml:space="preserve"> (as per APS)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125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01254" w:rsidRPr="00901254">
        <w:rPr>
          <w:rFonts w:asciiTheme="minorHAnsi" w:hAnsiTheme="minorHAnsi" w:cs="Arial"/>
          <w:lang w:val="en-ZA"/>
        </w:rPr>
        <w:t>28 February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1254" w:rsidRPr="00901254">
        <w:rPr>
          <w:rFonts w:asciiTheme="minorHAnsi" w:hAnsiTheme="minorHAnsi" w:cs="Arial"/>
          <w:lang w:val="en-ZA"/>
        </w:rPr>
        <w:t>04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0125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01254" w:rsidRPr="00901254">
        <w:rPr>
          <w:rFonts w:asciiTheme="minorHAnsi" w:hAnsiTheme="minorHAnsi" w:cs="Arial"/>
          <w:lang w:val="en-ZA"/>
        </w:rPr>
        <w:t>27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01254" w:rsidRPr="00901254">
        <w:rPr>
          <w:rFonts w:asciiTheme="minorHAnsi" w:hAnsiTheme="minorHAnsi" w:cs="Arial"/>
          <w:lang w:val="en-ZA"/>
        </w:rPr>
        <w:t>0</w:t>
      </w:r>
      <w:r w:rsidRPr="00901254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>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01254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01254" w:rsidRPr="00901254">
        <w:rPr>
          <w:rFonts w:asciiTheme="minorHAnsi" w:hAnsiTheme="minorHAnsi"/>
          <w:lang w:val="en-ZA"/>
        </w:rPr>
        <w:t>0</w:t>
      </w:r>
      <w:r w:rsidRPr="00901254">
        <w:rPr>
          <w:rFonts w:asciiTheme="minorHAnsi" w:hAnsiTheme="minorHAnsi" w:cs="Arial"/>
          <w:lang w:val="en-ZA"/>
        </w:rPr>
        <w:t>4 March</w:t>
      </w:r>
      <w:r>
        <w:rPr>
          <w:rFonts w:asciiTheme="minorHAnsi" w:hAnsiTheme="minorHAnsi" w:cs="Arial"/>
          <w:lang w:val="en-ZA"/>
        </w:rPr>
        <w:t xml:space="preserve">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ED0AB1" w:rsidRDefault="00386EFA" w:rsidP="00ED0A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D0A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D0AB1" w:rsidRDefault="00C9763E" w:rsidP="00ED0AB1">
      <w:pPr>
        <w:spacing w:line="288" w:lineRule="auto"/>
        <w:ind w:left="3544" w:right="29" w:hanging="3544"/>
        <w:jc w:val="both"/>
      </w:pPr>
      <w:hyperlink r:id="rId8" w:history="1">
        <w:r w:rsidRPr="006232D1">
          <w:rPr>
            <w:rStyle w:val="Hyperlink"/>
          </w:rPr>
          <w:t>https://clientportal.jse.co.za/Content/JSEPricingSupplementsItems/2021/FRS256%20PricingSupplement0403AMENDED.pdf</w:t>
        </w:r>
      </w:hyperlink>
    </w:p>
    <w:p w:rsidR="00C9763E" w:rsidRPr="00F64748" w:rsidRDefault="00C9763E" w:rsidP="00ED0A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01254" w:rsidRPr="00F64748" w:rsidRDefault="009012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01254" w:rsidRPr="00F64748" w:rsidRDefault="00901254" w:rsidP="009012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901254" w:rsidRPr="00F64748" w:rsidRDefault="00901254" w:rsidP="009012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76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76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878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254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63E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AB1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189C4D"/>
  <w15:docId w15:val="{4AD4292A-FE08-4816-B9C3-14ECBF0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6%20PricingSupplement0403AMENDE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CD3DE08-3C64-41A7-8C39-C64D7F66E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31876-04F0-4310-8EDC-CA55F57CBD4B}"/>
</file>

<file path=customXml/itemProps3.xml><?xml version="1.0" encoding="utf-8"?>
<ds:datastoreItem xmlns:ds="http://schemas.openxmlformats.org/officeDocument/2006/customXml" ds:itemID="{F3EC9178-5023-4742-A037-BACA26CB1DFE}"/>
</file>

<file path=customXml/itemProps4.xml><?xml version="1.0" encoding="utf-8"?>
<ds:datastoreItem xmlns:ds="http://schemas.openxmlformats.org/officeDocument/2006/customXml" ds:itemID="{85AE841E-EB69-4BF0-88E4-6E04E2F7E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2021-03-03T13:42:00Z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